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5"/>
        <w:gridCol w:w="280"/>
      </w:tblGrid>
      <w:tr w:rsidR="00852A63">
        <w:trPr>
          <w:trHeight w:val="105"/>
        </w:trPr>
        <w:tc>
          <w:tcPr>
            <w:tcW w:w="16165" w:type="dxa"/>
          </w:tcPr>
          <w:p w:rsidR="00852A63" w:rsidRDefault="00852A6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80" w:type="dxa"/>
          </w:tcPr>
          <w:p w:rsidR="00852A63" w:rsidRDefault="00852A63">
            <w:pPr>
              <w:pStyle w:val="EmptyCellLayoutStyle"/>
              <w:spacing w:after="0" w:line="240" w:lineRule="auto"/>
            </w:pPr>
          </w:p>
        </w:tc>
      </w:tr>
      <w:tr w:rsidR="00852A63">
        <w:tc>
          <w:tcPr>
            <w:tcW w:w="16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"/>
              <w:gridCol w:w="44"/>
              <w:gridCol w:w="44"/>
              <w:gridCol w:w="45"/>
              <w:gridCol w:w="3083"/>
              <w:gridCol w:w="1244"/>
              <w:gridCol w:w="1441"/>
              <w:gridCol w:w="1441"/>
              <w:gridCol w:w="1441"/>
              <w:gridCol w:w="1441"/>
              <w:gridCol w:w="1441"/>
              <w:gridCol w:w="1441"/>
              <w:gridCol w:w="1441"/>
              <w:gridCol w:w="1565"/>
            </w:tblGrid>
            <w:tr w:rsidR="00852A63">
              <w:trPr>
                <w:trHeight w:val="637"/>
              </w:trPr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Account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Object</w:t>
                  </w:r>
                </w:p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Description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2018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2019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2020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Adopted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Revised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Budget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Budget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Requested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Budget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Prelimnary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0001-24010-0001-44-10-0000-504010-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REGULAR FT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$426,267.33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$505,624.24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$389,314.47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$383,252.00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$383,252.00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$314,777.78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$376,271.00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$376,271.00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0001-24010-0001-44-10-0000-504015-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OVERTIME 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$687.13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0001-24010-0001-44-10-0000-514101-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LONGEVITY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$17,580.33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$19,271.61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$13,630.14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$14,344.00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$14,344.00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$14,092.00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$14,092.00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0001-24010-0001-44-10-0000-514107-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COMP BYOUT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$54.85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$144.31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0001-24010-0001-44-10-0000-514109-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PTO BUYOUT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$3,021.36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$2,447.34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0001-24010-0001-44-10-0000-514117-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DAY MEALS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0001-24010-0001-44-10-0000-524220-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FICA/MEDIC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$31,997.84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$38,211.79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$29,165.27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$30,417.00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$30,417.00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$22,697.01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$29,863.00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$29,863.00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0001-24010-0001-44-10-0000-524230-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EE HLTH IN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$88,616.00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$141,475.00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$144,594.00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$109,426.00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$109,426.00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$91,188.30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$101,026.00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$109,426.00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0001-24010-0001-44-10-0000-524235-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LT DISAB 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$1,047.57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$1,173.41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$910.24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$920.00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$920.00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$735.14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$904.00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$904.00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0001-24010-0001-44-10-0000-524236-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ST DISAB 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$308.80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$339.98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$189.94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$177.00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$177.00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$141.78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$177.00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$177.00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0001-24010-0001-44-10-0000-524237-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LT CARE  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$1,325.85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$1,747.24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$1,272.95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$2,527.00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$2,527.00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$823.63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$2,527.00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$2,527.00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0001-24010-0001-44-10-0000-524240-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RETIREMENT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$35,500.30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$42,217.14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$32,299.76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$31,808.00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$31,808.00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$25,519.69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$31,229.00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$31,229.00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0001-24010-0001-44-10-0000-524245-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SUPL DEATH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$1,029.48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$261.61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$1,338.00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$1,338.00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$1,338.00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$1,338.00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0001-24010-0001-44-10-0000-524260-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UNEMPL INS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$388.00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$491.00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$515.00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$384.00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$320.00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$377.00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$377.00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10 SALARY &amp; BENEFITS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$604,065.50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$754,576.36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$614,483.42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$574,593.00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$574,593.00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$456,203.33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$557,804.00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$566,204.00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0001-24010-0001-44-20-0000-604910-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EDUC&amp;CONF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$7,186.61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$6,383.71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$8,200.00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$8,200.00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$3,030.00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$8,200.00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$8,200.00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0001-24010-0001-44-20-0000-604920-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IN-HS TRNG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$50.00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 TRAINING &amp; TRAVEL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$7,186.61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$6,383.71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$8,200.00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$8,200.00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$3,080.00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$8,200.00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$8,200.00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0001-24010-0001-44-30-0000-615101-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OFFICE SUP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$1,680.09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$2,122.65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$1,133.53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$2,400.00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$2,400.00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$1,261.82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$2,400.00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$2,400.00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0001-24010-0001-44-30-0000-615102-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COMP SUPPL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$7.57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0001-24010-0001-44-30-0000-615510-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DUES &amp; SUB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$111.00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0001-24010-0001-44-30-0000-626562-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PRINT MAT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$585.41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$874.21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$755.00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$800.00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$800.00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$1,394.00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$800.00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$800.00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0001-24010-0001-44-30-0000-626564-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BUS MEALS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$191.44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$114.61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$150.00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$150.00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$150.00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$150.00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0001-24010-0001-44-30-0000-668704-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1-TIME BUD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$2,317.00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30 MAINTENANCE &amp; OPERATIONS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$2,567.94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$3,119.04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$1,888.53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$3,350.00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$3,350.00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$2,655.82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$5,667.00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$3,350.00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Program Total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$613,820.05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$764,079.11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$616,371.95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$586,143.00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$586,143.00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$461,939.15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$571,671.00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$577,754.00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Department Total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$613,820.05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$764,079.11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$616,371.95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$586,143.00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$586,143.00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$461,939.15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$571,671.00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$577,754.00</w:t>
                  </w:r>
                </w:p>
              </w:tc>
            </w:tr>
          </w:tbl>
          <w:p w:rsidR="00852A63" w:rsidRDefault="00852A63">
            <w:pPr>
              <w:spacing w:after="0" w:line="240" w:lineRule="auto"/>
            </w:pPr>
          </w:p>
        </w:tc>
        <w:tc>
          <w:tcPr>
            <w:tcW w:w="280" w:type="dxa"/>
          </w:tcPr>
          <w:p w:rsidR="00852A63" w:rsidRDefault="00852A63">
            <w:pPr>
              <w:pStyle w:val="EmptyCellLayoutStyle"/>
              <w:spacing w:after="0" w:line="240" w:lineRule="auto"/>
            </w:pPr>
          </w:p>
        </w:tc>
      </w:tr>
    </w:tbl>
    <w:p w:rsidR="00852A63" w:rsidRDefault="00875CE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5"/>
        <w:gridCol w:w="280"/>
      </w:tblGrid>
      <w:tr w:rsidR="00852A63">
        <w:tc>
          <w:tcPr>
            <w:tcW w:w="16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"/>
              <w:gridCol w:w="44"/>
              <w:gridCol w:w="44"/>
              <w:gridCol w:w="45"/>
              <w:gridCol w:w="3083"/>
              <w:gridCol w:w="1244"/>
              <w:gridCol w:w="1441"/>
              <w:gridCol w:w="1441"/>
              <w:gridCol w:w="1441"/>
              <w:gridCol w:w="1441"/>
              <w:gridCol w:w="1441"/>
              <w:gridCol w:w="1441"/>
              <w:gridCol w:w="1441"/>
              <w:gridCol w:w="1565"/>
            </w:tblGrid>
            <w:tr w:rsidR="00852A63">
              <w:trPr>
                <w:trHeight w:val="637"/>
              </w:trPr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Account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Object</w:t>
                  </w:r>
                </w:p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Description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2018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2019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2020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Adopted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Revised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Budget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FY 2021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Actuals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Budget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Requested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C0C0C0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21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Budget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br/>
                    <w:t>Prelimnary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1028-24010-0001-44-20-0000-604910-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 xml:space="preserve">EDUC&amp;CONF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$1,979.32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$1,566.73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$593.92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$8,735.00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$8,735.00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$1,086.80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$8,735.00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$8,735.00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 TRAINING &amp; TRAVEL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$1,979.32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$1,566.73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$593.92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$8,735.00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$8,735.00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$1,086.80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$8,735.00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$8,735.00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1028-24010-0001-44-30-0000-668704-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1-TIME BUD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$421.94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$7,972.49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$1,564.00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$1,564.00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$991.11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$10,000.00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$10,000.00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30 MAINTENANCE &amp; OPERATIONS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$421.94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$7,972.49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$1,564.00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$1,564.00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$991.11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$10,000.00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$10,000.00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 w:val="restart"/>
                  <w:tcBorders>
                    <w:bottom w:val="nil"/>
                  </w:tcBorders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  <w:vAlign w:val="center"/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1028-24010-0001-44-40-0000-809002-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CAP COMPTR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$8,436.00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$8,436.00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$2,759.85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4D4D4D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40 CAPITAL OUTLAY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$8,436.00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$8,436.00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$2,759.85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$0.00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Program Total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$2,401.26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$9,539.22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$593.92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$4,837.76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</w:tr>
            <w:tr w:rsidR="00852A63">
              <w:trPr>
                <w:trHeight w:val="282"/>
              </w:trPr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  <w:vMerge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:rsidR="00852A63" w:rsidRDefault="00852A63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Department Total</w:t>
                  </w:r>
                </w:p>
              </w:tc>
              <w:tc>
                <w:tcPr>
                  <w:tcW w:w="124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52A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$2,401.26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$9,539.22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$593.92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$4,837.76</w:t>
                  </w:r>
                </w:p>
              </w:tc>
              <w:tc>
                <w:tcPr>
                  <w:tcW w:w="14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  <w:tc>
                <w:tcPr>
                  <w:tcW w:w="156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19" w:type="dxa"/>
                    <w:bottom w:w="39" w:type="dxa"/>
                    <w:right w:w="39" w:type="dxa"/>
                  </w:tcMar>
                </w:tcPr>
                <w:p w:rsidR="00852A63" w:rsidRDefault="00875CE1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$18,735.00</w:t>
                  </w:r>
                </w:p>
              </w:tc>
            </w:tr>
          </w:tbl>
          <w:p w:rsidR="00852A63" w:rsidRDefault="00852A63">
            <w:pPr>
              <w:spacing w:after="0" w:line="240" w:lineRule="auto"/>
            </w:pPr>
          </w:p>
        </w:tc>
        <w:tc>
          <w:tcPr>
            <w:tcW w:w="280" w:type="dxa"/>
          </w:tcPr>
          <w:p w:rsidR="00852A63" w:rsidRDefault="00852A63">
            <w:pPr>
              <w:pStyle w:val="EmptyCellLayoutStyle"/>
              <w:spacing w:after="0" w:line="240" w:lineRule="auto"/>
            </w:pPr>
          </w:p>
        </w:tc>
      </w:tr>
    </w:tbl>
    <w:p w:rsidR="00852A63" w:rsidRDefault="00852A63">
      <w:pPr>
        <w:spacing w:after="0" w:line="240" w:lineRule="auto"/>
      </w:pPr>
    </w:p>
    <w:sectPr w:rsidR="00852A63">
      <w:headerReference w:type="default" r:id="rId7"/>
      <w:footerReference w:type="default" r:id="rId8"/>
      <w:pgSz w:w="17280" w:h="1224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5CE1">
      <w:pPr>
        <w:spacing w:after="0" w:line="240" w:lineRule="auto"/>
      </w:pPr>
      <w:r>
        <w:separator/>
      </w:r>
    </w:p>
  </w:endnote>
  <w:endnote w:type="continuationSeparator" w:id="0">
    <w:p w:rsidR="00000000" w:rsidRDefault="0087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"/>
      <w:gridCol w:w="4860"/>
      <w:gridCol w:w="7155"/>
      <w:gridCol w:w="2879"/>
      <w:gridCol w:w="1191"/>
    </w:tblGrid>
    <w:tr w:rsidR="00852A63">
      <w:tc>
        <w:tcPr>
          <w:tcW w:w="36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86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715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1191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52A63">
      <w:tc>
        <w:tcPr>
          <w:tcW w:w="36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86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860"/>
          </w:tblGrid>
          <w:tr w:rsidR="00852A63">
            <w:trPr>
              <w:trHeight w:val="282"/>
            </w:trPr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2A63" w:rsidRDefault="00875CE1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52A63" w:rsidRDefault="00852A63">
          <w:pPr>
            <w:spacing w:after="0" w:line="240" w:lineRule="auto"/>
          </w:pPr>
        </w:p>
      </w:tc>
      <w:tc>
        <w:tcPr>
          <w:tcW w:w="715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79"/>
          </w:tblGrid>
          <w:tr w:rsidR="00852A63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2A63" w:rsidRDefault="00875C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8/4/2021 1:58:39 PM</w:t>
                </w:r>
              </w:p>
            </w:tc>
          </w:tr>
        </w:tbl>
        <w:p w:rsidR="00852A63" w:rsidRDefault="00852A63">
          <w:pPr>
            <w:spacing w:after="0" w:line="240" w:lineRule="auto"/>
          </w:pPr>
        </w:p>
      </w:tc>
      <w:tc>
        <w:tcPr>
          <w:tcW w:w="1191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52A63">
      <w:tc>
        <w:tcPr>
          <w:tcW w:w="36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86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715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1191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5CE1">
      <w:pPr>
        <w:spacing w:after="0" w:line="240" w:lineRule="auto"/>
      </w:pPr>
      <w:r>
        <w:separator/>
      </w:r>
    </w:p>
  </w:footnote>
  <w:footnote w:type="continuationSeparator" w:id="0">
    <w:p w:rsidR="00000000" w:rsidRDefault="0087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"/>
      <w:gridCol w:w="574"/>
      <w:gridCol w:w="5095"/>
      <w:gridCol w:w="4150"/>
      <w:gridCol w:w="5389"/>
      <w:gridCol w:w="280"/>
      <w:gridCol w:w="685"/>
    </w:tblGrid>
    <w:tr w:rsidR="00852A63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09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15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38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52A63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09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1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50"/>
          </w:tblGrid>
          <w:tr w:rsidR="00852A63">
            <w:trPr>
              <w:trHeight w:val="347"/>
            </w:trPr>
            <w:tc>
              <w:tcPr>
                <w:tcW w:w="41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2A63" w:rsidRDefault="00875CE1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32"/>
                  </w:rPr>
                  <w:t>COLLIN COUNTY</w:t>
                </w:r>
              </w:p>
            </w:tc>
          </w:tr>
        </w:tbl>
        <w:p w:rsidR="00852A63" w:rsidRDefault="00852A63">
          <w:pPr>
            <w:spacing w:after="0" w:line="240" w:lineRule="auto"/>
          </w:pPr>
        </w:p>
      </w:tc>
      <w:tc>
        <w:tcPr>
          <w:tcW w:w="538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52A63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09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15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38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75CE1" w:rsidTr="00875CE1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488"/>
          </w:tblGrid>
          <w:tr w:rsidR="00852A63">
            <w:trPr>
              <w:trHeight w:val="302"/>
            </w:trPr>
            <w:tc>
              <w:tcPr>
                <w:tcW w:w="15490" w:type="dxa"/>
                <w:tcBorders>
                  <w:top w:val="nil"/>
                  <w:left w:val="nil"/>
                  <w:bottom w:val="single" w:sz="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2A63" w:rsidRDefault="00875CE1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Department Budget Report</w:t>
                </w:r>
              </w:p>
            </w:tc>
          </w:tr>
        </w:tbl>
        <w:p w:rsidR="00852A63" w:rsidRDefault="00852A63">
          <w:pPr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52A63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09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15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38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75CE1" w:rsidTr="00875CE1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095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634"/>
          </w:tblGrid>
          <w:tr w:rsidR="00852A63">
            <w:tc>
              <w:tcPr>
                <w:tcW w:w="146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2A63" w:rsidRDefault="00875CE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FF"/>
                  </w:rPr>
                  <w:t>0001 GENERAL-24010 JUSTICE OF THE PEACE PCT1-ADMIN</w:t>
                </w:r>
              </w:p>
            </w:tc>
          </w:tr>
        </w:tbl>
        <w:p w:rsidR="00852A63" w:rsidRDefault="00852A63">
          <w:pPr>
            <w:spacing w:after="0" w:line="240" w:lineRule="auto"/>
          </w:pPr>
        </w:p>
      </w:tc>
      <w:tc>
        <w:tcPr>
          <w:tcW w:w="28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  <w:tr w:rsidR="00852A63">
      <w:tc>
        <w:tcPr>
          <w:tcW w:w="27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74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09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415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5389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280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  <w:tc>
        <w:tcPr>
          <w:tcW w:w="685" w:type="dxa"/>
        </w:tcPr>
        <w:p w:rsidR="00852A63" w:rsidRDefault="00852A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63"/>
    <w:rsid w:val="00852A63"/>
    <w:rsid w:val="008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678F0-530C-4D46-8062-B2846FF0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5E9C47AD8074994E059DF6DA1C711" ma:contentTypeVersion="2" ma:contentTypeDescription="Create a new document." ma:contentTypeScope="" ma:versionID="0e1c3c2e09df4c6d0f6948ffb4a8f6f9">
  <xsd:schema xmlns:xsd="http://www.w3.org/2001/XMLSchema" xmlns:xs="http://www.w3.org/2001/XMLSchema" xmlns:p="http://schemas.microsoft.com/office/2006/metadata/properties" xmlns:ns2="72d933ef-dbca-47af-a5ba-1a7507fce23b" targetNamespace="http://schemas.microsoft.com/office/2006/metadata/properties" ma:root="true" ma:fieldsID="c0df713b46529f1420d00c141377f917" ns2:_="">
    <xsd:import namespace="72d933ef-dbca-47af-a5ba-1a7507fce23b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933ef-dbca-47af-a5ba-1a7507fce23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4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Check Register"/>
          <xsd:enumeration value="Audit"/>
          <xsd:enumeration value="Budg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2d933ef-dbca-47af-a5ba-1a7507fce23b">2021</Year>
    <Category xmlns="72d933ef-dbca-47af-a5ba-1a7507fce23b">Budget</Category>
  </documentManagement>
</p:properties>
</file>

<file path=customXml/itemProps1.xml><?xml version="1.0" encoding="utf-8"?>
<ds:datastoreItem xmlns:ds="http://schemas.openxmlformats.org/officeDocument/2006/customXml" ds:itemID="{596E434A-AFAB-4EEE-9660-1C9CAEA02815}"/>
</file>

<file path=customXml/itemProps2.xml><?xml version="1.0" encoding="utf-8"?>
<ds:datastoreItem xmlns:ds="http://schemas.openxmlformats.org/officeDocument/2006/customXml" ds:itemID="{D0C09108-C97C-43DF-8715-87EF6C568A62}"/>
</file>

<file path=customXml/itemProps3.xml><?xml version="1.0" encoding="utf-8"?>
<ds:datastoreItem xmlns:ds="http://schemas.openxmlformats.org/officeDocument/2006/customXml" ds:itemID="{38FDAC15-5A90-4CAD-9E00-3C8C160C3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DepartBudgetAnalysis</vt:lpstr>
    </vt:vector>
  </TitlesOfParts>
  <Company>Collin County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Budget August.docx</dc:title>
  <dc:creator>Shannon Williams</dc:creator>
  <dc:description/>
  <cp:lastModifiedBy>Shannon Williams</cp:lastModifiedBy>
  <cp:revision>2</cp:revision>
  <dcterms:created xsi:type="dcterms:W3CDTF">2021-08-04T18:59:00Z</dcterms:created>
  <dcterms:modified xsi:type="dcterms:W3CDTF">2021-08-04T18:59:00Z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0x010100F385E9C47AD8074994E059DF6DA1C711</vt:lpwstr>
  </property>
</Properties>
</file>